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7A" w:rsidRPr="008F02F9" w:rsidRDefault="00E557DF">
      <w:pPr>
        <w:rPr>
          <w:rStyle w:val="fontstyle21"/>
          <w:rFonts w:ascii="Times New Roman" w:hAnsi="Times New Roman" w:cs="Times New Roman"/>
          <w:sz w:val="16"/>
          <w:szCs w:val="16"/>
          <w:lang w:val="bg-BG"/>
        </w:rPr>
      </w:pPr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Основни характеристики</w:t>
      </w:r>
      <w:r w:rsidR="0028227A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:</w:t>
      </w:r>
      <w:r w:rsidR="0028227A" w:rsidRPr="008F02F9">
        <w:rPr>
          <w:rFonts w:ascii="Times New Roman" w:hAnsi="Times New Roman" w:cs="Times New Roman"/>
          <w:b/>
          <w:bCs/>
          <w:color w:val="231F20"/>
          <w:sz w:val="16"/>
          <w:szCs w:val="16"/>
          <w:lang w:val="bg-BG"/>
        </w:rPr>
        <w:br/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1.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Безжична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BT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функция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2.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Възпроизвежда 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MP3 (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USB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диск и микро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SD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карта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).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Има радио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, 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функции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3E54BB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3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.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Заряден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кабел 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DC 5V USB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и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DC5V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порт за свързване на колонката със зарядно устройство.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3E54BB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4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Вградена презаредима батерия.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21"/>
          <w:rFonts w:ascii="Times New Roman" w:hAnsi="Times New Roman" w:cs="Times New Roman"/>
          <w:b/>
          <w:sz w:val="16"/>
          <w:szCs w:val="16"/>
          <w:lang w:val="bg-BG"/>
        </w:rPr>
        <w:t xml:space="preserve">Безжична </w:t>
      </w:r>
      <w:proofErr w:type="spellStart"/>
      <w:r w:rsidRPr="008F02F9">
        <w:rPr>
          <w:rStyle w:val="fontstyle21"/>
          <w:rFonts w:ascii="Times New Roman" w:hAnsi="Times New Roman" w:cs="Times New Roman"/>
          <w:b/>
          <w:sz w:val="16"/>
          <w:szCs w:val="16"/>
          <w:lang w:val="bg-BG"/>
        </w:rPr>
        <w:t>BT</w:t>
      </w:r>
      <w:proofErr w:type="spellEnd"/>
      <w:r w:rsidRPr="008F02F9">
        <w:rPr>
          <w:rStyle w:val="fontstyle21"/>
          <w:rFonts w:ascii="Times New Roman" w:hAnsi="Times New Roman" w:cs="Times New Roman"/>
          <w:b/>
          <w:sz w:val="16"/>
          <w:szCs w:val="16"/>
          <w:lang w:val="bg-BG"/>
        </w:rPr>
        <w:t xml:space="preserve"> функция</w:t>
      </w:r>
      <w:r w:rsidR="0028227A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:</w:t>
      </w:r>
      <w:r w:rsidR="0028227A" w:rsidRPr="008F02F9">
        <w:rPr>
          <w:rFonts w:ascii="Times New Roman" w:hAnsi="Times New Roman" w:cs="Times New Roman"/>
          <w:b/>
          <w:bCs/>
          <w:color w:val="231F20"/>
          <w:sz w:val="16"/>
          <w:szCs w:val="16"/>
          <w:lang w:val="bg-BG"/>
        </w:rPr>
        <w:br/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1.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Включете колонката.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2.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Включете 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BT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функцията н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а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Вашето мобилно или друго устройство и намерете 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колонката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-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име за свързване</w:t>
      </w:r>
      <w:r w:rsidR="005B1211" w:rsidRPr="008F02F9">
        <w:rPr>
          <w:rStyle w:val="fontstyle21"/>
          <w:rFonts w:ascii="Times New Roman" w:hAnsi="Times New Roman" w:cs="Times New Roman"/>
          <w:color w:val="FF0000"/>
          <w:sz w:val="16"/>
          <w:szCs w:val="16"/>
          <w:lang w:val="bg-BG" w:eastAsia="zh-HK"/>
        </w:rPr>
        <w:t xml:space="preserve"> </w:t>
      </w:r>
      <w:proofErr w:type="spellStart"/>
      <w:r w:rsidR="005B1211" w:rsidRPr="008F02F9">
        <w:rPr>
          <w:rStyle w:val="fontstyle21"/>
          <w:rFonts w:ascii="Times New Roman" w:hAnsi="Times New Roman" w:cs="Times New Roman"/>
          <w:color w:val="FF0000"/>
          <w:sz w:val="16"/>
          <w:szCs w:val="16"/>
          <w:lang w:val="bg-BG" w:eastAsia="zh-HK"/>
        </w:rPr>
        <w:t>Elekom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След това свържете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устройство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то.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3.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След като свържете устройството, то може да възпроизвежда музика. Натиснете за кратко </w:t>
      </w:r>
      <w:r w:rsidR="0028227A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||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br/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t xml:space="preserve">за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възпроизвежда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не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пауза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За да регулирате силата на звука, натиснете и задръжте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“ l</w:t>
      </w:r>
      <w:r w:rsidR="0028227A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намаляване) или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“</w:t>
      </w:r>
      <w:r w:rsidR="0028227A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”(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увеличаване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).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За да превключвате 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саундтрак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овете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, натиснете за кратко 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“ l</w:t>
      </w:r>
      <w:r w:rsidR="0028227A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предход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ен саундтрак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) или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“</w:t>
      </w:r>
      <w:r w:rsidR="0028227A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 (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следващ 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саундтрак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).</w:t>
      </w:r>
    </w:p>
    <w:p w:rsidR="0028227A" w:rsidRPr="008F02F9" w:rsidRDefault="0028227A">
      <w:pPr>
        <w:rPr>
          <w:rStyle w:val="fontstyle21"/>
          <w:rFonts w:ascii="Times New Roman" w:hAnsi="Times New Roman" w:cs="Times New Roman"/>
          <w:sz w:val="16"/>
          <w:szCs w:val="16"/>
          <w:lang w:val="bg-BG"/>
        </w:rPr>
      </w:pP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proofErr w:type="spellStart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="00E557DF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 вход</w:t>
      </w:r>
      <w:r w:rsidR="005B1211" w:rsidRPr="008F02F9">
        <w:rPr>
          <w:rStyle w:val="fontstyle01"/>
          <w:rFonts w:ascii="Times New Roman" w:hAnsi="Times New Roman" w:cs="Times New Roman"/>
          <w:sz w:val="16"/>
          <w:szCs w:val="16"/>
          <w:lang w:val="bg-BG" w:eastAsia="zh-HK"/>
        </w:rPr>
        <w:t xml:space="preserve"> </w:t>
      </w:r>
      <w:r w:rsidR="005B1211" w:rsidRPr="008F02F9">
        <w:rPr>
          <w:rStyle w:val="fontstyle01"/>
          <w:rFonts w:ascii="Times New Roman" w:hAnsi="Times New Roman" w:cs="Times New Roman"/>
          <w:color w:val="FF0000"/>
          <w:sz w:val="16"/>
          <w:szCs w:val="16"/>
          <w:lang w:val="bg-BG" w:eastAsia="zh-HK"/>
        </w:rPr>
        <w:t>(</w:t>
      </w:r>
      <w:r w:rsidR="00E557DF" w:rsidRPr="008F02F9">
        <w:rPr>
          <w:rStyle w:val="fontstyle01"/>
          <w:rFonts w:ascii="Times New Roman" w:hAnsi="Times New Roman" w:cs="Times New Roman"/>
          <w:color w:val="FF0000"/>
          <w:sz w:val="16"/>
          <w:szCs w:val="16"/>
          <w:lang w:val="bg-BG" w:eastAsia="zh-HK"/>
        </w:rPr>
        <w:t>опция</w:t>
      </w:r>
      <w:r w:rsidR="005B1211" w:rsidRPr="008F02F9">
        <w:rPr>
          <w:rStyle w:val="fontstyle01"/>
          <w:rFonts w:ascii="Times New Roman" w:hAnsi="Times New Roman" w:cs="Times New Roman"/>
          <w:color w:val="FF0000"/>
          <w:sz w:val="16"/>
          <w:szCs w:val="16"/>
          <w:lang w:val="bg-BG" w:eastAsia="zh-HK"/>
        </w:rPr>
        <w:t>)</w:t>
      </w:r>
      <w:r w:rsidRPr="008F02F9">
        <w:rPr>
          <w:rFonts w:ascii="Times New Roman" w:hAnsi="Times New Roman" w:cs="Times New Roman"/>
          <w:b/>
          <w:bCs/>
          <w:color w:val="FF0000"/>
          <w:sz w:val="16"/>
          <w:szCs w:val="16"/>
          <w:lang w:val="bg-BG"/>
        </w:rPr>
        <w:br/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Свържете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входа чрез аудио кабел към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слота и натиснете бутона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MODE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, за да 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превключите в режим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вход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За да регулирате силата на звука, натиснете и задръжте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“ l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намаляване) или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“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 (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увеличаване)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 режим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на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AUX</w:t>
      </w:r>
      <w:proofErr w:type="spellEnd"/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вход предходн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ият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и следващ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ият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саундтрак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не могат да се превключват от колонката, 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но могат </w:t>
      </w:r>
      <w:r w:rsidR="00E557DF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да се управляват от свързано устройство.</w:t>
      </w:r>
    </w:p>
    <w:p w:rsidR="0028227A" w:rsidRPr="008F02F9" w:rsidRDefault="0028227A">
      <w:pPr>
        <w:rPr>
          <w:rStyle w:val="fontstyle21"/>
          <w:rFonts w:ascii="Times New Roman" w:hAnsi="Times New Roman" w:cs="Times New Roman"/>
          <w:sz w:val="16"/>
          <w:szCs w:val="16"/>
          <w:lang w:val="bg-BG"/>
        </w:rPr>
      </w:pPr>
      <w:bookmarkStart w:id="0" w:name="_GoBack"/>
      <w:bookmarkEnd w:id="0"/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USB/</w:t>
      </w:r>
      <w:r w:rsidR="00E557DF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микро</w:t>
      </w:r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SD</w:t>
      </w:r>
      <w:proofErr w:type="spellEnd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E557DF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карта </w:t>
      </w:r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(</w:t>
      </w:r>
      <w:proofErr w:type="spellStart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TF</w:t>
      </w:r>
      <w:proofErr w:type="spellEnd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)</w:t>
      </w:r>
      <w:r w:rsidRPr="008F02F9">
        <w:rPr>
          <w:rFonts w:ascii="Times New Roman" w:hAnsi="Times New Roman" w:cs="Times New Roman"/>
          <w:b/>
          <w:bCs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Вкарайте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U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SB флаш памет или микро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SD</w:t>
      </w:r>
      <w:proofErr w:type="spellEnd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карта в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USB/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SD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слота. Колонката прочита 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автоматично музика във формат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MP3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Натиснете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|| </w:t>
      </w:r>
      <w:r w:rsidR="008F02F9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t xml:space="preserve">за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възпроизвеждане/пауза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За да регулирате силата на звука, натиснете и задръжте “ l</w:t>
      </w:r>
      <w:r w:rsidR="008F02F9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(намаляване) или “</w:t>
      </w:r>
      <w:r w:rsidR="008F02F9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”(увеличаване).</w:t>
      </w:r>
      <w:r w:rsidR="008F02F9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За да превключвате 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саундтраковете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, натиснете за кратко “ l</w:t>
      </w:r>
      <w:r w:rsidR="008F02F9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(предход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ен саундтрак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) или“</w:t>
      </w:r>
      <w:r w:rsidR="008F02F9"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” (следващ </w:t>
      </w:r>
      <w:r w:rsid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саундтрак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).</w:t>
      </w:r>
    </w:p>
    <w:p w:rsidR="008F02F9" w:rsidRPr="008F02F9" w:rsidRDefault="0028227A">
      <w:pPr>
        <w:rPr>
          <w:rFonts w:ascii="Times New Roman" w:hAnsi="Times New Roman" w:cs="Times New Roman"/>
          <w:color w:val="231F20"/>
          <w:sz w:val="16"/>
          <w:szCs w:val="16"/>
          <w:lang w:val="bg-BG"/>
        </w:rPr>
      </w:pP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proofErr w:type="spellStart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FM</w:t>
      </w:r>
      <w:proofErr w:type="spellEnd"/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8F02F9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РАДИО</w:t>
      </w:r>
      <w:r w:rsidRPr="008F02F9">
        <w:rPr>
          <w:rFonts w:ascii="Times New Roman" w:hAnsi="Times New Roman" w:cs="Times New Roman"/>
          <w:b/>
          <w:bCs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Натиснете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бутона MODE, за да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промените статуса на 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FM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радио.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Натиснете бутона 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||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, 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за да търсите канали автоматично. При тази операция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всички </w:t>
      </w:r>
      <w:proofErr w:type="spellStart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FM</w:t>
      </w:r>
      <w:proofErr w:type="spellEnd"/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станции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се сканират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br/>
        <w:t>и се записват в паметта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Процедурата по сканиране отнема няколко минути и не трябва да бъде прекъсвана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След завършване натиснете за кратко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“ l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и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“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, за да се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br/>
        <w:t xml:space="preserve">придвижвате напред и назад.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За да регулирате силата на звука, натиснете </w:t>
      </w:r>
    </w:p>
    <w:p w:rsidR="0028227A" w:rsidRPr="008F02F9" w:rsidRDefault="008F02F9">
      <w:pPr>
        <w:rPr>
          <w:rStyle w:val="fontstyle21"/>
          <w:rFonts w:ascii="Times New Roman" w:hAnsi="Times New Roman" w:cs="Times New Roman"/>
          <w:sz w:val="16"/>
          <w:szCs w:val="16"/>
          <w:lang w:val="bg-BG"/>
        </w:rPr>
      </w:pP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и задръжте “ l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◀◀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/V-” (намаляване) или “</w:t>
      </w:r>
      <w:r w:rsidRPr="008F02F9">
        <w:rPr>
          <w:rStyle w:val="fontstyle31"/>
          <w:rFonts w:ascii="MS Mincho" w:eastAsia="MS Mincho" w:hAnsi="MS Mincho" w:cs="MS Mincho"/>
          <w:sz w:val="16"/>
          <w:szCs w:val="16"/>
          <w:lang w:val="bg-BG"/>
        </w:rPr>
        <w:t>▶▶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l/</w:t>
      </w:r>
      <w:proofErr w:type="spellStart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V+</w:t>
      </w:r>
      <w:proofErr w:type="spellEnd"/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”(увеличаване).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ЗАБЕЛЕЖКА</w:t>
      </w:r>
      <w:r w:rsidR="0028227A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 xml:space="preserve">: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Свържете кабела в порта за зареждане, за да приемате по-добре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proofErr w:type="spellStart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FM</w:t>
      </w:r>
      <w:proofErr w:type="spellEnd"/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радио, </w:t>
      </w:r>
      <w:r w:rsidR="0028227A"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тъй като той играе ролята и на антена</w:t>
      </w:r>
      <w:r w:rsidR="0028227A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</w:p>
    <w:p w:rsidR="001E3F8B" w:rsidRPr="008F02F9" w:rsidRDefault="0028227A">
      <w:pPr>
        <w:rPr>
          <w:rFonts w:ascii="Times New Roman" w:hAnsi="Times New Roman" w:cs="Times New Roman"/>
          <w:color w:val="231F20"/>
          <w:sz w:val="16"/>
          <w:szCs w:val="16"/>
          <w:lang w:val="bg-BG"/>
        </w:rPr>
      </w:pP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01"/>
          <w:rFonts w:ascii="Times New Roman" w:hAnsi="Times New Roman" w:cs="Times New Roman"/>
          <w:sz w:val="16"/>
          <w:szCs w:val="16"/>
          <w:lang w:val="bg-BG"/>
        </w:rPr>
        <w:t>Зареждане</w:t>
      </w:r>
      <w:r w:rsidRPr="008F02F9">
        <w:rPr>
          <w:rFonts w:ascii="Times New Roman" w:hAnsi="Times New Roman" w:cs="Times New Roman"/>
          <w:b/>
          <w:bCs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Включете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USB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кабела в микро 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 xml:space="preserve">USB </w:t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порта на колонката и я свържете със захранващ източник</w:t>
      </w:r>
      <w:r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.</w:t>
      </w:r>
      <w:r w:rsidRPr="008F02F9">
        <w:rPr>
          <w:rFonts w:ascii="Times New Roman" w:hAnsi="Times New Roman" w:cs="Times New Roman"/>
          <w:color w:val="231F20"/>
          <w:sz w:val="16"/>
          <w:szCs w:val="16"/>
          <w:lang w:val="bg-BG"/>
        </w:rPr>
        <w:br/>
      </w:r>
      <w:r w:rsidR="008F02F9" w:rsidRPr="008F02F9">
        <w:rPr>
          <w:rStyle w:val="fontstyle21"/>
          <w:rFonts w:ascii="Times New Roman" w:hAnsi="Times New Roman" w:cs="Times New Roman"/>
          <w:sz w:val="16"/>
          <w:szCs w:val="16"/>
          <w:lang w:val="bg-BG"/>
        </w:rPr>
        <w:t>По време на зареждане червеният светодиод на панела свети.</w:t>
      </w:r>
    </w:p>
    <w:sectPr w:rsidR="001E3F8B" w:rsidRPr="008F02F9" w:rsidSect="00B964B0">
      <w:pgSz w:w="11906" w:h="16838" w:code="9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DD" w:rsidRDefault="00BF54DD" w:rsidP="0028227A">
      <w:r>
        <w:separator/>
      </w:r>
    </w:p>
  </w:endnote>
  <w:endnote w:type="continuationSeparator" w:id="0">
    <w:p w:rsidR="00BF54DD" w:rsidRDefault="00BF54DD" w:rsidP="002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ld-Identity-H">
    <w:altName w:val="Times New Roman"/>
    <w:panose1 w:val="00000000000000000000"/>
    <w:charset w:val="00"/>
    <w:family w:val="roman"/>
    <w:notTrueType/>
    <w:pitch w:val="default"/>
  </w:font>
  <w:font w:name="ArialMT-Identity-H">
    <w:altName w:val="Times New Roman"/>
    <w:panose1 w:val="00000000000000000000"/>
    <w:charset w:val="00"/>
    <w:family w:val="roman"/>
    <w:notTrueType/>
    <w:pitch w:val="default"/>
  </w:font>
  <w:font w:name="AdobeGothicStd-Bold-Identity-H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DD" w:rsidRDefault="00BF54DD" w:rsidP="0028227A">
      <w:r>
        <w:separator/>
      </w:r>
    </w:p>
  </w:footnote>
  <w:footnote w:type="continuationSeparator" w:id="0">
    <w:p w:rsidR="00BF54DD" w:rsidRDefault="00BF54DD" w:rsidP="0028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27A"/>
    <w:rsid w:val="000152BD"/>
    <w:rsid w:val="00087408"/>
    <w:rsid w:val="000C06C7"/>
    <w:rsid w:val="001E27CD"/>
    <w:rsid w:val="0028227A"/>
    <w:rsid w:val="003E54BB"/>
    <w:rsid w:val="005A3B1D"/>
    <w:rsid w:val="005B1211"/>
    <w:rsid w:val="0063529B"/>
    <w:rsid w:val="007F1C4C"/>
    <w:rsid w:val="008E0E74"/>
    <w:rsid w:val="008F02F9"/>
    <w:rsid w:val="00917DEA"/>
    <w:rsid w:val="00A25578"/>
    <w:rsid w:val="00A55E52"/>
    <w:rsid w:val="00B964B0"/>
    <w:rsid w:val="00BF54DD"/>
    <w:rsid w:val="00CB757D"/>
    <w:rsid w:val="00CD1FA7"/>
    <w:rsid w:val="00D00AA2"/>
    <w:rsid w:val="00E25139"/>
    <w:rsid w:val="00E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B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2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227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82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8227A"/>
    <w:rPr>
      <w:sz w:val="18"/>
      <w:szCs w:val="18"/>
    </w:rPr>
  </w:style>
  <w:style w:type="character" w:customStyle="1" w:styleId="fontstyle01">
    <w:name w:val="fontstyle01"/>
    <w:basedOn w:val="DefaultParagraphFont"/>
    <w:rsid w:val="0028227A"/>
    <w:rPr>
      <w:rFonts w:ascii="Bold-Identity-H" w:hAnsi="Bold-Identity-H" w:hint="default"/>
      <w:b/>
      <w:bCs/>
      <w:i w:val="0"/>
      <w:iCs w:val="0"/>
      <w:color w:val="231F20"/>
      <w:sz w:val="14"/>
      <w:szCs w:val="14"/>
    </w:rPr>
  </w:style>
  <w:style w:type="character" w:customStyle="1" w:styleId="fontstyle21">
    <w:name w:val="fontstyle21"/>
    <w:basedOn w:val="DefaultParagraphFont"/>
    <w:rsid w:val="0028227A"/>
    <w:rPr>
      <w:rFonts w:ascii="ArialMT-Identity-H" w:hAnsi="ArialMT-Identity-H" w:hint="default"/>
      <w:b w:val="0"/>
      <w:bCs w:val="0"/>
      <w:i w:val="0"/>
      <w:iCs w:val="0"/>
      <w:color w:val="231F20"/>
      <w:sz w:val="14"/>
      <w:szCs w:val="14"/>
    </w:rPr>
  </w:style>
  <w:style w:type="character" w:customStyle="1" w:styleId="fontstyle31">
    <w:name w:val="fontstyle31"/>
    <w:basedOn w:val="DefaultParagraphFont"/>
    <w:rsid w:val="0028227A"/>
    <w:rPr>
      <w:rFonts w:ascii="AdobeGothicStd-Bold-Identity-H" w:hAnsi="AdobeGothicStd-Bold-Identity-H" w:hint="default"/>
      <w:b/>
      <w:bCs/>
      <w:i w:val="0"/>
      <w:iCs w:val="0"/>
      <w:color w:val="231F2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347</Words>
  <Characters>1966</Characters>
  <Application>Microsoft Office Word</Application>
  <DocSecurity>0</DocSecurity>
  <Lines>43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mldn</cp:lastModifiedBy>
  <cp:revision>4</cp:revision>
  <dcterms:created xsi:type="dcterms:W3CDTF">2018-06-11T09:46:00Z</dcterms:created>
  <dcterms:modified xsi:type="dcterms:W3CDTF">2018-06-11T10:24:00Z</dcterms:modified>
</cp:coreProperties>
</file>